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69809" w14:textId="1AA2BACF" w:rsidR="00A676D5" w:rsidRDefault="00C52E1C" w:rsidP="00A676D5">
      <w:pPr>
        <w:ind w:left="-1134" w:right="-1180" w:hanging="142"/>
        <w:jc w:val="center"/>
        <w:rPr>
          <w:rFonts w:ascii="Poor Richard" w:hAnsi="Poor Richard"/>
          <w:sz w:val="144"/>
          <w:szCs w:val="144"/>
        </w:rPr>
      </w:pPr>
      <w:r w:rsidRPr="00A676D5">
        <w:rPr>
          <w:rFonts w:ascii="Poor Richard" w:hAnsi="Poor Richard"/>
          <w:b/>
          <w:bCs/>
          <w:noProof/>
          <w:color w:val="444444"/>
          <w:sz w:val="144"/>
          <w:szCs w:val="14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7484E852" wp14:editId="7CA681D1">
            <wp:simplePos x="0" y="0"/>
            <wp:positionH relativeFrom="column">
              <wp:posOffset>83820</wp:posOffset>
            </wp:positionH>
            <wp:positionV relativeFrom="paragraph">
              <wp:posOffset>-284480</wp:posOffset>
            </wp:positionV>
            <wp:extent cx="5676900" cy="3048000"/>
            <wp:effectExtent l="0" t="0" r="0" b="0"/>
            <wp:wrapNone/>
            <wp:docPr id="2" name="Picture 2" descr="Knitting &amp; Stitching London 202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itting &amp; Stitching London 202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D5" w:rsidRPr="00A676D5">
        <w:rPr>
          <w:rFonts w:ascii="Poor Richard" w:hAnsi="Poor Richard"/>
          <w:sz w:val="144"/>
          <w:szCs w:val="144"/>
        </w:rPr>
        <w:t xml:space="preserve"> </w:t>
      </w:r>
    </w:p>
    <w:p w14:paraId="6A8304D4" w14:textId="0E845D44" w:rsidR="00C52E1C" w:rsidRDefault="0016624A" w:rsidP="00A676D5">
      <w:pPr>
        <w:ind w:left="-1134" w:right="-1180" w:hanging="142"/>
        <w:jc w:val="center"/>
        <w:rPr>
          <w:rFonts w:ascii="Poor Richard" w:hAnsi="Poor Richard"/>
          <w:sz w:val="144"/>
          <w:szCs w:val="14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9851217" wp14:editId="520A10E0">
            <wp:simplePos x="0" y="0"/>
            <wp:positionH relativeFrom="column">
              <wp:posOffset>-586740</wp:posOffset>
            </wp:positionH>
            <wp:positionV relativeFrom="paragraph">
              <wp:posOffset>781050</wp:posOffset>
            </wp:positionV>
            <wp:extent cx="7376160" cy="7627620"/>
            <wp:effectExtent l="0" t="0" r="0" b="0"/>
            <wp:wrapNone/>
            <wp:docPr id="5" name="Picture 5" descr="Image result for royalty free images knitting and stitchi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yalty free images knitting and stitchi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D4A1" w14:textId="76EA1DC1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96"/>
          <w:szCs w:val="96"/>
        </w:rPr>
      </w:pPr>
      <w:r w:rsidRPr="00C52E1C">
        <w:rPr>
          <w:rFonts w:ascii="Baskerville Old Face" w:hAnsi="Baskerville Old Face"/>
          <w:sz w:val="96"/>
          <w:szCs w:val="96"/>
        </w:rPr>
        <w:t>Alexandra Palace</w:t>
      </w:r>
    </w:p>
    <w:p w14:paraId="76044F8A" w14:textId="25006918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96"/>
          <w:szCs w:val="96"/>
        </w:rPr>
      </w:pPr>
      <w:r w:rsidRPr="00C52E1C">
        <w:rPr>
          <w:rFonts w:ascii="Baskerville Old Face" w:hAnsi="Baskerville Old Face"/>
          <w:sz w:val="96"/>
          <w:szCs w:val="96"/>
        </w:rPr>
        <w:t>Thursday 8</w:t>
      </w:r>
      <w:r w:rsidRPr="00C52E1C">
        <w:rPr>
          <w:rFonts w:ascii="Baskerville Old Face" w:hAnsi="Baskerville Old Face"/>
          <w:sz w:val="96"/>
          <w:szCs w:val="96"/>
          <w:vertAlign w:val="superscript"/>
        </w:rPr>
        <w:t>th</w:t>
      </w:r>
      <w:r w:rsidRPr="00C52E1C">
        <w:rPr>
          <w:rFonts w:ascii="Baskerville Old Face" w:hAnsi="Baskerville Old Face"/>
          <w:sz w:val="96"/>
          <w:szCs w:val="96"/>
        </w:rPr>
        <w:t xml:space="preserve"> October </w:t>
      </w:r>
    </w:p>
    <w:p w14:paraId="74EA6FFF" w14:textId="6CF9A6D2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96"/>
          <w:szCs w:val="96"/>
        </w:rPr>
      </w:pPr>
      <w:r w:rsidRPr="00C52E1C">
        <w:rPr>
          <w:rFonts w:ascii="Baskerville Old Face" w:hAnsi="Baskerville Old Face"/>
          <w:sz w:val="96"/>
          <w:szCs w:val="96"/>
        </w:rPr>
        <w:t>9.00am- 6.00pm</w:t>
      </w:r>
    </w:p>
    <w:p w14:paraId="2EAFE914" w14:textId="4E4A8EAB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  <w:r w:rsidRPr="00C52E1C">
        <w:rPr>
          <w:rFonts w:ascii="Baskerville Old Face" w:hAnsi="Baskerville Old Face"/>
          <w:sz w:val="144"/>
          <w:szCs w:val="144"/>
        </w:rPr>
        <w:t>£35</w:t>
      </w:r>
    </w:p>
    <w:p w14:paraId="250FCDCC" w14:textId="6A2AC1D4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  <w:r w:rsidRPr="0016624A">
        <w:rPr>
          <w:rFonts w:ascii="Baskerville Old Face" w:hAnsi="Baskerville Old Face"/>
          <w:sz w:val="48"/>
          <w:szCs w:val="48"/>
        </w:rPr>
        <w:t>For further information please contact</w:t>
      </w:r>
      <w:r w:rsidRPr="00C52E1C">
        <w:rPr>
          <w:rFonts w:ascii="Baskerville Old Face" w:hAnsi="Baskerville Old Face"/>
          <w:sz w:val="72"/>
          <w:szCs w:val="72"/>
        </w:rPr>
        <w:t>:</w:t>
      </w:r>
      <w:bookmarkStart w:id="0" w:name="_GoBack"/>
      <w:bookmarkEnd w:id="0"/>
    </w:p>
    <w:p w14:paraId="4E90A471" w14:textId="461B1FDA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  <w:r w:rsidRPr="00C52E1C">
        <w:rPr>
          <w:rFonts w:ascii="Baskerville Old Face" w:hAnsi="Baskerville Old Face"/>
          <w:sz w:val="72"/>
          <w:szCs w:val="72"/>
        </w:rPr>
        <w:t>The Gill Nethercott Centre</w:t>
      </w:r>
    </w:p>
    <w:p w14:paraId="19EEF3B9" w14:textId="724BE09B" w:rsidR="00C52E1C" w:rsidRPr="00C52E1C" w:rsidRDefault="00C52E1C" w:rsidP="00A676D5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  <w:r w:rsidRPr="00C52E1C">
        <w:rPr>
          <w:rFonts w:ascii="Baskerville Old Face" w:hAnsi="Baskerville Old Face"/>
          <w:sz w:val="72"/>
          <w:szCs w:val="72"/>
        </w:rPr>
        <w:t>01256 896270</w:t>
      </w:r>
    </w:p>
    <w:p w14:paraId="19E8F4CB" w14:textId="63F49CAF" w:rsidR="00C52E1C" w:rsidRPr="00C52E1C" w:rsidRDefault="0016624A" w:rsidP="00A676D5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D9936DE" wp14:editId="4289E4BD">
            <wp:simplePos x="0" y="0"/>
            <wp:positionH relativeFrom="column">
              <wp:posOffset>3550920</wp:posOffset>
            </wp:positionH>
            <wp:positionV relativeFrom="paragraph">
              <wp:posOffset>10160</wp:posOffset>
            </wp:positionV>
            <wp:extent cx="2903220" cy="2141220"/>
            <wp:effectExtent l="0" t="0" r="0" b="0"/>
            <wp:wrapNone/>
            <wp:docPr id="7" name="Picture 7" descr="Image result for royalty free images knitting and stitchi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oyalty free images knitting and stitchi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E1C" w:rsidRPr="00C52E1C">
        <w:rPr>
          <w:rFonts w:ascii="Baskerville Old Face" w:hAnsi="Baskerville Old Face"/>
          <w:sz w:val="72"/>
          <w:szCs w:val="72"/>
        </w:rPr>
        <w:t>gillnethercottcentre@btconnect.com</w:t>
      </w:r>
    </w:p>
    <w:p w14:paraId="6487F950" w14:textId="791D4D4D" w:rsidR="00C52E1C" w:rsidRPr="00C52E1C" w:rsidRDefault="00C52E1C">
      <w:pPr>
        <w:ind w:left="-1134" w:right="-1180" w:hanging="142"/>
        <w:jc w:val="center"/>
        <w:rPr>
          <w:rFonts w:ascii="Baskerville Old Face" w:hAnsi="Baskerville Old Face"/>
          <w:sz w:val="72"/>
          <w:szCs w:val="72"/>
        </w:rPr>
      </w:pPr>
    </w:p>
    <w:sectPr w:rsidR="00C52E1C" w:rsidRPr="00C52E1C" w:rsidSect="0016624A">
      <w:pgSz w:w="11906" w:h="16838"/>
      <w:pgMar w:top="568" w:right="1440" w:bottom="1440" w:left="144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D5"/>
    <w:rsid w:val="0016624A"/>
    <w:rsid w:val="007D5B44"/>
    <w:rsid w:val="00A676D5"/>
    <w:rsid w:val="00C5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55EBF"/>
  <w15:chartTrackingRefBased/>
  <w15:docId w15:val="{10C1BBD2-5305-4409-8872-916F0A57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housebeautiful.com%2Fuk%2Flifestyle%2Fshopping%2Fa19418652%2Faldi-craft-hobby-range-specialbuys%2F&amp;psig=AOvVaw1j0MfqzUASramVrVx3u9wH&amp;ust=1582367792125000&amp;source=images&amp;cd=vfe&amp;ved=0CAIQjRxqFwoTCMD_v8m54ucCFQAAAAAdAAAAABA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www.needpix.com%2Fphoto%2F1507003%2Fblue-woolen-knitting-stitching-backgrounds-pattern-patterns-texture-textures&amp;psig=AOvVaw1j0MfqzUASramVrVx3u9wH&amp;ust=1582367792125000&amp;source=images&amp;cd=vfe&amp;ved=0CAIQjRxqFwoTCMD_v8m54ucCFQAAAAAdAAAAABA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heknittingandstitchingshow.com/london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Trinder</dc:creator>
  <cp:keywords/>
  <dc:description/>
  <cp:lastModifiedBy>Julia Trinder</cp:lastModifiedBy>
  <cp:revision>1</cp:revision>
  <cp:lastPrinted>2020-02-21T10:53:00Z</cp:lastPrinted>
  <dcterms:created xsi:type="dcterms:W3CDTF">2020-02-21T10:07:00Z</dcterms:created>
  <dcterms:modified xsi:type="dcterms:W3CDTF">2020-02-21T10:54:00Z</dcterms:modified>
</cp:coreProperties>
</file>