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37436" w14:textId="77777777" w:rsidR="00B160A4" w:rsidRDefault="00B160A4" w:rsidP="00941D17">
      <w:pPr>
        <w:ind w:left="-1418"/>
        <w:jc w:val="center"/>
        <w:rPr>
          <w:noProof/>
        </w:rPr>
      </w:pPr>
    </w:p>
    <w:p w14:paraId="32FF60C8" w14:textId="3B318FB9" w:rsidR="00941D17" w:rsidRDefault="00941D17" w:rsidP="00941D17">
      <w:pPr>
        <w:ind w:left="-1418"/>
        <w:jc w:val="center"/>
        <w:rPr>
          <w:rFonts w:ascii="Georgia" w:hAnsi="Georgia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7E2D64" wp14:editId="7DA56888">
            <wp:simplePos x="0" y="0"/>
            <wp:positionH relativeFrom="column">
              <wp:posOffset>-1234440</wp:posOffset>
            </wp:positionH>
            <wp:positionV relativeFrom="paragraph">
              <wp:posOffset>885190</wp:posOffset>
            </wp:positionV>
            <wp:extent cx="8252460" cy="9867900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46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144"/>
          <w:szCs w:val="144"/>
        </w:rPr>
        <w:t>IDEAL HOME</w:t>
      </w:r>
    </w:p>
    <w:p w14:paraId="7237C52B" w14:textId="4FF012A4" w:rsidR="00941D17" w:rsidRDefault="00941D17" w:rsidP="00941D17">
      <w:pPr>
        <w:ind w:left="-1418"/>
        <w:jc w:val="center"/>
        <w:rPr>
          <w:rFonts w:ascii="Georgia" w:hAnsi="Georgia"/>
          <w:sz w:val="144"/>
          <w:szCs w:val="144"/>
        </w:rPr>
      </w:pPr>
      <w:r>
        <w:rPr>
          <w:rFonts w:ascii="Georgia" w:hAnsi="Georgia"/>
          <w:sz w:val="144"/>
          <w:szCs w:val="144"/>
        </w:rPr>
        <w:t>SHOW</w:t>
      </w:r>
    </w:p>
    <w:p w14:paraId="48080C8C" w14:textId="11DE82B3" w:rsidR="00941D17" w:rsidRDefault="00941D17" w:rsidP="00941D17">
      <w:pPr>
        <w:ind w:left="-1418"/>
        <w:jc w:val="center"/>
        <w:rPr>
          <w:rFonts w:ascii="Georgia" w:hAnsi="Georgia"/>
          <w:sz w:val="144"/>
          <w:szCs w:val="144"/>
        </w:rPr>
      </w:pPr>
      <w:r>
        <w:rPr>
          <w:rFonts w:ascii="Georgia" w:hAnsi="Georgia"/>
          <w:sz w:val="144"/>
          <w:szCs w:val="144"/>
        </w:rPr>
        <w:t>31</w:t>
      </w:r>
      <w:r w:rsidRPr="00941D17">
        <w:rPr>
          <w:rFonts w:ascii="Georgia" w:hAnsi="Georgia"/>
          <w:sz w:val="144"/>
          <w:szCs w:val="144"/>
          <w:vertAlign w:val="superscript"/>
        </w:rPr>
        <w:t>ST</w:t>
      </w:r>
      <w:r>
        <w:rPr>
          <w:rFonts w:ascii="Georgia" w:hAnsi="Georgia"/>
          <w:sz w:val="144"/>
          <w:szCs w:val="144"/>
        </w:rPr>
        <w:t xml:space="preserve"> March 2020</w:t>
      </w:r>
    </w:p>
    <w:p w14:paraId="2048B980" w14:textId="02547838" w:rsidR="00941D17" w:rsidRDefault="00941D17" w:rsidP="00941D17">
      <w:pPr>
        <w:ind w:left="-1418"/>
        <w:jc w:val="center"/>
        <w:rPr>
          <w:rFonts w:ascii="Georgia" w:hAnsi="Georgia"/>
          <w:sz w:val="96"/>
          <w:szCs w:val="96"/>
        </w:rPr>
      </w:pPr>
      <w:r>
        <w:rPr>
          <w:rFonts w:ascii="Georgia" w:hAnsi="Georgia"/>
          <w:sz w:val="96"/>
          <w:szCs w:val="96"/>
        </w:rPr>
        <w:t>8.30-6.30pm</w:t>
      </w:r>
    </w:p>
    <w:p w14:paraId="7D94B3B6" w14:textId="1036A214" w:rsidR="00941D17" w:rsidRDefault="00941D17" w:rsidP="00941D17">
      <w:pPr>
        <w:ind w:left="-1418"/>
        <w:jc w:val="center"/>
        <w:rPr>
          <w:rFonts w:ascii="Georgia" w:hAnsi="Georgia"/>
          <w:sz w:val="144"/>
          <w:szCs w:val="144"/>
        </w:rPr>
      </w:pPr>
      <w:r>
        <w:rPr>
          <w:rFonts w:ascii="Georgia" w:hAnsi="Georgia"/>
          <w:sz w:val="144"/>
          <w:szCs w:val="144"/>
        </w:rPr>
        <w:t>£33</w:t>
      </w:r>
    </w:p>
    <w:p w14:paraId="54008A08" w14:textId="63DC437D" w:rsidR="00B160A4" w:rsidRPr="002621D4" w:rsidRDefault="00B160A4" w:rsidP="00B160A4">
      <w:pPr>
        <w:ind w:left="-1418"/>
        <w:jc w:val="center"/>
        <w:rPr>
          <w:rFonts w:ascii="Georgia" w:hAnsi="Georgia"/>
          <w:b/>
          <w:bCs/>
          <w:sz w:val="48"/>
          <w:szCs w:val="48"/>
        </w:rPr>
      </w:pPr>
      <w:r w:rsidRPr="002621D4">
        <w:rPr>
          <w:rFonts w:ascii="Georgia" w:hAnsi="Georgia"/>
          <w:b/>
          <w:bCs/>
          <w:sz w:val="48"/>
          <w:szCs w:val="48"/>
        </w:rPr>
        <w:t xml:space="preserve">Let the coach take the pressure off travelling to </w:t>
      </w:r>
    </w:p>
    <w:p w14:paraId="3F74ACB8" w14:textId="7C16CE3D" w:rsidR="00B160A4" w:rsidRPr="002621D4" w:rsidRDefault="00B160A4" w:rsidP="00B160A4">
      <w:pPr>
        <w:ind w:left="-1418"/>
        <w:jc w:val="center"/>
        <w:rPr>
          <w:rFonts w:ascii="Georgia" w:hAnsi="Georgia"/>
          <w:b/>
          <w:bCs/>
          <w:sz w:val="48"/>
          <w:szCs w:val="48"/>
        </w:rPr>
      </w:pPr>
      <w:r w:rsidRPr="002621D4">
        <w:rPr>
          <w:rFonts w:ascii="Georgia" w:hAnsi="Georgia"/>
          <w:b/>
          <w:bCs/>
          <w:sz w:val="48"/>
          <w:szCs w:val="48"/>
        </w:rPr>
        <w:t>Olympia</w:t>
      </w:r>
    </w:p>
    <w:p w14:paraId="11F2E7EF" w14:textId="5BC09DC5" w:rsidR="00B160A4" w:rsidRPr="002621D4" w:rsidRDefault="00B160A4" w:rsidP="00B160A4">
      <w:pPr>
        <w:ind w:left="-1418"/>
        <w:jc w:val="center"/>
        <w:rPr>
          <w:rFonts w:ascii="Georgia" w:hAnsi="Georgia"/>
          <w:b/>
          <w:bCs/>
          <w:sz w:val="48"/>
          <w:szCs w:val="48"/>
        </w:rPr>
      </w:pPr>
      <w:r w:rsidRPr="002621D4">
        <w:rPr>
          <w:rFonts w:ascii="Georgia" w:hAnsi="Georgia"/>
          <w:b/>
          <w:bCs/>
          <w:sz w:val="48"/>
          <w:szCs w:val="48"/>
        </w:rPr>
        <w:t xml:space="preserve">and enjoy a day at </w:t>
      </w:r>
    </w:p>
    <w:p w14:paraId="79FAD879" w14:textId="07717213" w:rsidR="00B160A4" w:rsidRPr="002621D4" w:rsidRDefault="00B160A4" w:rsidP="00B160A4">
      <w:pPr>
        <w:ind w:left="-1418"/>
        <w:jc w:val="center"/>
        <w:rPr>
          <w:rFonts w:ascii="Georgia" w:hAnsi="Georgia"/>
          <w:b/>
          <w:bCs/>
          <w:sz w:val="48"/>
          <w:szCs w:val="48"/>
        </w:rPr>
      </w:pPr>
      <w:r w:rsidRPr="002621D4">
        <w:rPr>
          <w:rFonts w:ascii="Georgia" w:hAnsi="Georgia"/>
          <w:b/>
          <w:bCs/>
          <w:sz w:val="48"/>
          <w:szCs w:val="48"/>
        </w:rPr>
        <w:t>The Ideal Home Show</w:t>
      </w:r>
    </w:p>
    <w:p w14:paraId="2C21EFCA" w14:textId="254368F0" w:rsidR="00B160A4" w:rsidRPr="002621D4" w:rsidRDefault="00B160A4" w:rsidP="00B160A4">
      <w:pPr>
        <w:ind w:left="-1418"/>
        <w:jc w:val="center"/>
        <w:rPr>
          <w:rFonts w:ascii="Georgia" w:hAnsi="Georgia"/>
          <w:b/>
          <w:bCs/>
          <w:sz w:val="40"/>
          <w:szCs w:val="40"/>
        </w:rPr>
      </w:pPr>
      <w:r w:rsidRPr="002621D4">
        <w:rPr>
          <w:rFonts w:ascii="Georgia" w:hAnsi="Georgia"/>
          <w:b/>
          <w:bCs/>
          <w:sz w:val="40"/>
          <w:szCs w:val="40"/>
        </w:rPr>
        <w:t>For further information please contact:</w:t>
      </w:r>
    </w:p>
    <w:p w14:paraId="261D7583" w14:textId="39DF2ACA" w:rsidR="00B160A4" w:rsidRPr="002621D4" w:rsidRDefault="00B160A4" w:rsidP="00B160A4">
      <w:pPr>
        <w:ind w:left="-1418"/>
        <w:jc w:val="center"/>
        <w:rPr>
          <w:rFonts w:ascii="Georgia" w:hAnsi="Georgia"/>
          <w:b/>
          <w:bCs/>
          <w:sz w:val="40"/>
          <w:szCs w:val="40"/>
        </w:rPr>
      </w:pPr>
      <w:r w:rsidRPr="002621D4">
        <w:rPr>
          <w:rFonts w:ascii="Georgia" w:hAnsi="Georgia"/>
          <w:b/>
          <w:bCs/>
          <w:sz w:val="40"/>
          <w:szCs w:val="40"/>
        </w:rPr>
        <w:t>The Gill Nethercott Centre</w:t>
      </w:r>
    </w:p>
    <w:p w14:paraId="466D3651" w14:textId="617B58AC" w:rsidR="00B160A4" w:rsidRPr="002621D4" w:rsidRDefault="00B160A4" w:rsidP="00B160A4">
      <w:pPr>
        <w:ind w:left="-1418"/>
        <w:jc w:val="center"/>
        <w:rPr>
          <w:rFonts w:ascii="Georgia" w:hAnsi="Georgia"/>
          <w:b/>
          <w:bCs/>
          <w:sz w:val="40"/>
          <w:szCs w:val="40"/>
        </w:rPr>
      </w:pPr>
      <w:r w:rsidRPr="002621D4">
        <w:rPr>
          <w:rFonts w:ascii="Georgia" w:hAnsi="Georgia"/>
          <w:b/>
          <w:bCs/>
          <w:sz w:val="40"/>
          <w:szCs w:val="40"/>
        </w:rPr>
        <w:t>01256 896270</w:t>
      </w:r>
    </w:p>
    <w:p w14:paraId="5405AA61" w14:textId="1F9A24E3" w:rsidR="00B160A4" w:rsidRPr="002621D4" w:rsidRDefault="00B160A4" w:rsidP="00B160A4">
      <w:pPr>
        <w:ind w:left="-1418"/>
        <w:jc w:val="center"/>
        <w:rPr>
          <w:rFonts w:ascii="Georgia" w:hAnsi="Georgia"/>
          <w:b/>
          <w:bCs/>
          <w:sz w:val="40"/>
          <w:szCs w:val="40"/>
        </w:rPr>
      </w:pPr>
      <w:r w:rsidRPr="002621D4">
        <w:rPr>
          <w:rFonts w:ascii="Georgia" w:hAnsi="Georgia"/>
          <w:b/>
          <w:bCs/>
          <w:sz w:val="40"/>
          <w:szCs w:val="40"/>
        </w:rPr>
        <w:t>gillnethercottcentre@btconnect.com</w:t>
      </w:r>
      <w:bookmarkStart w:id="0" w:name="_GoBack"/>
      <w:bookmarkEnd w:id="0"/>
    </w:p>
    <w:sectPr w:rsidR="00B160A4" w:rsidRPr="002621D4" w:rsidSect="00941D17">
      <w:pgSz w:w="11906" w:h="16838"/>
      <w:pgMar w:top="142" w:right="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17"/>
    <w:rsid w:val="002621D4"/>
    <w:rsid w:val="00941D17"/>
    <w:rsid w:val="00B1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CF65"/>
  <w15:chartTrackingRefBased/>
  <w15:docId w15:val="{A4C3E7FA-2218-4614-816F-C4F03830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Trinder</dc:creator>
  <cp:keywords/>
  <dc:description/>
  <cp:lastModifiedBy>Julia Trinder</cp:lastModifiedBy>
  <cp:revision>1</cp:revision>
  <cp:lastPrinted>2019-12-06T12:19:00Z</cp:lastPrinted>
  <dcterms:created xsi:type="dcterms:W3CDTF">2019-12-06T11:44:00Z</dcterms:created>
  <dcterms:modified xsi:type="dcterms:W3CDTF">2019-12-06T12:20:00Z</dcterms:modified>
</cp:coreProperties>
</file>