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C4F9EC" w14:textId="0A94389C" w:rsidR="002904BF" w:rsidRDefault="002904BF" w:rsidP="002904BF">
      <w:pPr>
        <w:ind w:left="-1276"/>
        <w:jc w:val="center"/>
        <w:rPr>
          <w:rFonts w:ascii="Bookman Old Style" w:hAnsi="Bookman Old Style"/>
          <w:sz w:val="144"/>
          <w:szCs w:val="14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802218C" wp14:editId="3FF5C8A0">
            <wp:simplePos x="0" y="0"/>
            <wp:positionH relativeFrom="column">
              <wp:posOffset>-1051560</wp:posOffset>
            </wp:positionH>
            <wp:positionV relativeFrom="paragraph">
              <wp:posOffset>-1066800</wp:posOffset>
            </wp:positionV>
            <wp:extent cx="7665720" cy="11837670"/>
            <wp:effectExtent l="0" t="0" r="0" b="0"/>
            <wp:wrapNone/>
            <wp:docPr id="6" name="Picture 6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5720" cy="1183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6350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/>
          <w:sz w:val="144"/>
          <w:szCs w:val="144"/>
        </w:rPr>
        <w:t>RHS WISLEY</w:t>
      </w:r>
    </w:p>
    <w:p w14:paraId="76909115" w14:textId="6D8AB006" w:rsidR="002904BF" w:rsidRDefault="002904BF" w:rsidP="002904BF">
      <w:pPr>
        <w:ind w:left="-1276"/>
        <w:jc w:val="center"/>
        <w:rPr>
          <w:rFonts w:ascii="Bookman Old Style" w:hAnsi="Bookman Old Style"/>
          <w:sz w:val="96"/>
          <w:szCs w:val="96"/>
        </w:rPr>
      </w:pPr>
      <w:r w:rsidRPr="002904BF">
        <w:rPr>
          <w:rFonts w:ascii="Bookman Old Style" w:hAnsi="Bookman Old Style"/>
          <w:sz w:val="96"/>
          <w:szCs w:val="96"/>
        </w:rPr>
        <w:t>16</w:t>
      </w:r>
      <w:r w:rsidRPr="002904BF">
        <w:rPr>
          <w:rFonts w:ascii="Bookman Old Style" w:hAnsi="Bookman Old Style"/>
          <w:sz w:val="96"/>
          <w:szCs w:val="96"/>
          <w:vertAlign w:val="superscript"/>
        </w:rPr>
        <w:t>TH</w:t>
      </w:r>
      <w:r w:rsidRPr="002904BF">
        <w:rPr>
          <w:rFonts w:ascii="Bookman Old Style" w:hAnsi="Bookman Old Style"/>
          <w:sz w:val="96"/>
          <w:szCs w:val="96"/>
        </w:rPr>
        <w:t xml:space="preserve"> OCTOBER</w:t>
      </w:r>
      <w:r w:rsidR="00E656FA">
        <w:rPr>
          <w:rFonts w:ascii="Bookman Old Style" w:hAnsi="Bookman Old Style"/>
          <w:sz w:val="96"/>
          <w:szCs w:val="96"/>
        </w:rPr>
        <w:t xml:space="preserve"> 2019</w:t>
      </w:r>
    </w:p>
    <w:p w14:paraId="2E3850F4" w14:textId="71017EA2" w:rsidR="002904BF" w:rsidRDefault="002904BF" w:rsidP="002904BF">
      <w:pPr>
        <w:ind w:left="-1276"/>
        <w:jc w:val="center"/>
        <w:rPr>
          <w:rFonts w:ascii="Bookman Old Style" w:hAnsi="Bookman Old Style"/>
          <w:sz w:val="56"/>
          <w:szCs w:val="56"/>
        </w:rPr>
      </w:pPr>
      <w:r w:rsidRPr="002904BF">
        <w:rPr>
          <w:rFonts w:ascii="Bookman Old Style" w:hAnsi="Bookman Old Style"/>
          <w:sz w:val="56"/>
          <w:szCs w:val="56"/>
        </w:rPr>
        <w:t>9.30 – 6.00PM</w:t>
      </w:r>
      <w:bookmarkStart w:id="0" w:name="_GoBack"/>
      <w:bookmarkEnd w:id="0"/>
    </w:p>
    <w:p w14:paraId="16DF5AFB" w14:textId="15697AAF" w:rsidR="002904BF" w:rsidRDefault="002904BF" w:rsidP="002904BF">
      <w:pPr>
        <w:ind w:left="-1276"/>
        <w:jc w:val="center"/>
        <w:rPr>
          <w:rFonts w:ascii="Bookman Old Style" w:hAnsi="Bookman Old Style"/>
          <w:sz w:val="56"/>
          <w:szCs w:val="56"/>
        </w:rPr>
      </w:pPr>
      <w:r>
        <w:rPr>
          <w:rFonts w:ascii="Bookman Old Style" w:hAnsi="Bookman Old Style"/>
          <w:sz w:val="56"/>
          <w:szCs w:val="56"/>
        </w:rPr>
        <w:t>£18 RHS Members</w:t>
      </w:r>
      <w:r>
        <w:rPr>
          <w:rFonts w:ascii="Bookman Old Style" w:hAnsi="Bookman Old Style"/>
          <w:sz w:val="56"/>
          <w:szCs w:val="56"/>
        </w:rPr>
        <w:tab/>
        <w:t xml:space="preserve"> £30 </w:t>
      </w:r>
      <w:proofErr w:type="gramStart"/>
      <w:r>
        <w:rPr>
          <w:rFonts w:ascii="Bookman Old Style" w:hAnsi="Bookman Old Style"/>
          <w:sz w:val="56"/>
          <w:szCs w:val="56"/>
        </w:rPr>
        <w:t>Non Members</w:t>
      </w:r>
      <w:proofErr w:type="gramEnd"/>
    </w:p>
    <w:p w14:paraId="4CD77FFF" w14:textId="1F0074F9" w:rsidR="002904BF" w:rsidRPr="002904BF" w:rsidRDefault="002904BF" w:rsidP="002904BF">
      <w:pPr>
        <w:ind w:left="-1276"/>
        <w:jc w:val="center"/>
        <w:rPr>
          <w:rFonts w:ascii="Bookman Old Style" w:hAnsi="Bookman Old Style"/>
          <w:color w:val="3B3630"/>
          <w:sz w:val="33"/>
          <w:szCs w:val="33"/>
        </w:rPr>
      </w:pPr>
      <w:r w:rsidRPr="002904BF">
        <w:rPr>
          <w:rFonts w:ascii="Bookman Old Style" w:hAnsi="Bookman Old Style"/>
          <w:color w:val="3B3630"/>
          <w:sz w:val="33"/>
          <w:szCs w:val="33"/>
        </w:rPr>
        <w:t xml:space="preserve">Enjoy the best of the season at RHS Garden </w:t>
      </w:r>
      <w:proofErr w:type="spellStart"/>
      <w:r w:rsidRPr="002904BF">
        <w:rPr>
          <w:rFonts w:ascii="Bookman Old Style" w:hAnsi="Bookman Old Style"/>
          <w:color w:val="3B3630"/>
          <w:sz w:val="33"/>
          <w:szCs w:val="33"/>
        </w:rPr>
        <w:t>Wisley’s</w:t>
      </w:r>
      <w:proofErr w:type="spellEnd"/>
      <w:r w:rsidRPr="002904BF">
        <w:rPr>
          <w:rFonts w:ascii="Bookman Old Style" w:hAnsi="Bookman Old Style"/>
          <w:color w:val="3B3630"/>
          <w:sz w:val="33"/>
          <w:szCs w:val="33"/>
        </w:rPr>
        <w:t xml:space="preserve"> harvest celebration.</w:t>
      </w:r>
    </w:p>
    <w:p w14:paraId="3DF67888" w14:textId="6911545C" w:rsidR="002904BF" w:rsidRPr="002904BF" w:rsidRDefault="002904BF" w:rsidP="002904BF">
      <w:pPr>
        <w:ind w:left="-1276"/>
        <w:jc w:val="center"/>
        <w:rPr>
          <w:rFonts w:ascii="Bookman Old Style" w:hAnsi="Bookman Old Style"/>
          <w:color w:val="3B3630"/>
          <w:sz w:val="33"/>
          <w:szCs w:val="33"/>
        </w:rPr>
      </w:pPr>
      <w:r w:rsidRPr="002904BF">
        <w:rPr>
          <w:rFonts w:ascii="Bookman Old Style" w:hAnsi="Bookman Old Style"/>
          <w:color w:val="3B3630"/>
          <w:sz w:val="33"/>
          <w:szCs w:val="33"/>
        </w:rPr>
        <w:t xml:space="preserve"> See the orchard laden with fruit, the garden awash with autumn colour,</w:t>
      </w:r>
    </w:p>
    <w:p w14:paraId="059CDEB6" w14:textId="2013BC9B" w:rsidR="002904BF" w:rsidRPr="002904BF" w:rsidRDefault="002904BF" w:rsidP="002904BF">
      <w:pPr>
        <w:ind w:left="-1276"/>
        <w:jc w:val="center"/>
        <w:rPr>
          <w:rFonts w:ascii="Bookman Old Style" w:hAnsi="Bookman Old Style"/>
          <w:color w:val="3B3630"/>
          <w:sz w:val="33"/>
          <w:szCs w:val="33"/>
        </w:rPr>
      </w:pPr>
      <w:r w:rsidRPr="002904BF">
        <w:rPr>
          <w:rFonts w:ascii="Bookman Old Style" w:hAnsi="Bookman Old Style"/>
          <w:color w:val="3B3630"/>
          <w:sz w:val="33"/>
          <w:szCs w:val="33"/>
        </w:rPr>
        <w:t xml:space="preserve"> and prepare to be tempted by a range of delicious local and artisan food and drink, with more than 30 stalls to browse.</w:t>
      </w:r>
    </w:p>
    <w:p w14:paraId="07609F16" w14:textId="20C3C671" w:rsidR="002904BF" w:rsidRPr="002904BF" w:rsidRDefault="002904BF" w:rsidP="002904BF">
      <w:pPr>
        <w:ind w:left="-1276"/>
        <w:jc w:val="center"/>
        <w:rPr>
          <w:rFonts w:ascii="Bookman Old Style" w:hAnsi="Bookman Old Style"/>
          <w:color w:val="3B3630"/>
          <w:sz w:val="33"/>
          <w:szCs w:val="33"/>
        </w:rPr>
      </w:pPr>
    </w:p>
    <w:p w14:paraId="11A0A06A" w14:textId="40AFA0CD" w:rsidR="002904BF" w:rsidRDefault="002904BF" w:rsidP="002904BF">
      <w:pPr>
        <w:ind w:left="-1276"/>
        <w:jc w:val="center"/>
        <w:rPr>
          <w:rFonts w:ascii="Bookman Old Style" w:hAnsi="Bookman Old Style"/>
          <w:color w:val="3B3630"/>
          <w:sz w:val="33"/>
          <w:szCs w:val="33"/>
        </w:rPr>
      </w:pPr>
      <w:r w:rsidRPr="002904BF">
        <w:rPr>
          <w:rFonts w:ascii="Bookman Old Style" w:hAnsi="Bookman Old Style"/>
          <w:color w:val="3B3630"/>
          <w:sz w:val="33"/>
          <w:szCs w:val="33"/>
        </w:rPr>
        <w:t>For further information please contact</w:t>
      </w:r>
      <w:r>
        <w:rPr>
          <w:rFonts w:ascii="Bookman Old Style" w:hAnsi="Bookman Old Style"/>
          <w:color w:val="3B3630"/>
          <w:sz w:val="33"/>
          <w:szCs w:val="33"/>
        </w:rPr>
        <w:t>:</w:t>
      </w:r>
    </w:p>
    <w:p w14:paraId="2CB8BC5B" w14:textId="60F2FFF3" w:rsidR="002904BF" w:rsidRDefault="002904BF" w:rsidP="002904BF">
      <w:pPr>
        <w:ind w:left="-1276"/>
        <w:jc w:val="center"/>
        <w:rPr>
          <w:rFonts w:ascii="Bookman Old Style" w:hAnsi="Bookman Old Style"/>
          <w:color w:val="3B3630"/>
          <w:sz w:val="33"/>
          <w:szCs w:val="33"/>
        </w:rPr>
      </w:pPr>
      <w:r>
        <w:rPr>
          <w:rFonts w:ascii="Bookman Old Style" w:hAnsi="Bookman Old Style"/>
          <w:color w:val="3B3630"/>
          <w:sz w:val="33"/>
          <w:szCs w:val="33"/>
        </w:rPr>
        <w:t>The Gill Nethercott Centre</w:t>
      </w:r>
    </w:p>
    <w:p w14:paraId="655205FC" w14:textId="5EC3F8B2" w:rsidR="002904BF" w:rsidRDefault="002904BF" w:rsidP="002904BF">
      <w:pPr>
        <w:ind w:left="-1276"/>
        <w:jc w:val="center"/>
        <w:rPr>
          <w:rFonts w:ascii="Bookman Old Style" w:hAnsi="Bookman Old Style"/>
          <w:color w:val="3B3630"/>
          <w:sz w:val="33"/>
          <w:szCs w:val="33"/>
        </w:rPr>
      </w:pPr>
      <w:r>
        <w:rPr>
          <w:rFonts w:ascii="Bookman Old Style" w:hAnsi="Bookman Old Style"/>
          <w:color w:val="3B3630"/>
          <w:sz w:val="33"/>
          <w:szCs w:val="33"/>
        </w:rPr>
        <w:t>01256 896270</w:t>
      </w:r>
    </w:p>
    <w:p w14:paraId="1F28BF40" w14:textId="44AD77E7" w:rsidR="002904BF" w:rsidRDefault="002904BF" w:rsidP="002904BF">
      <w:pPr>
        <w:ind w:left="-1276"/>
        <w:jc w:val="center"/>
        <w:rPr>
          <w:rFonts w:ascii="Bookman Old Style" w:hAnsi="Bookman Old Style"/>
          <w:color w:val="3B3630"/>
          <w:sz w:val="33"/>
          <w:szCs w:val="33"/>
        </w:rPr>
      </w:pPr>
      <w:hyperlink r:id="rId5" w:history="1">
        <w:r w:rsidRPr="00B2323B">
          <w:rPr>
            <w:rStyle w:val="Hyperlink"/>
            <w:rFonts w:ascii="Bookman Old Style" w:hAnsi="Bookman Old Style"/>
            <w:sz w:val="33"/>
            <w:szCs w:val="33"/>
          </w:rPr>
          <w:t>gillnethercottcentre@btconnect.com</w:t>
        </w:r>
      </w:hyperlink>
    </w:p>
    <w:p w14:paraId="4DB37226" w14:textId="441A68E7" w:rsidR="002904BF" w:rsidRPr="002904BF" w:rsidRDefault="002904BF" w:rsidP="002904BF">
      <w:pPr>
        <w:ind w:left="-1276"/>
        <w:jc w:val="center"/>
        <w:rPr>
          <w:rFonts w:ascii="Bookman Old Style" w:hAnsi="Bookman Old Style"/>
          <w:sz w:val="56"/>
          <w:szCs w:val="56"/>
        </w:rPr>
      </w:pPr>
    </w:p>
    <w:sectPr w:rsidR="002904BF" w:rsidRPr="002904BF" w:rsidSect="002904BF">
      <w:pgSz w:w="11906" w:h="16838"/>
      <w:pgMar w:top="1440" w:right="1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4BF"/>
    <w:rsid w:val="002904BF"/>
    <w:rsid w:val="00E65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DF5F02"/>
  <w15:chartTrackingRefBased/>
  <w15:docId w15:val="{351B9C63-DEC2-4BE2-B6FA-8E2A377F6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04B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04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illnethercottcentre@btconnect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Trinder</dc:creator>
  <cp:keywords/>
  <dc:description/>
  <cp:lastModifiedBy>Julia Trinder</cp:lastModifiedBy>
  <cp:revision>1</cp:revision>
  <dcterms:created xsi:type="dcterms:W3CDTF">2019-07-22T12:26:00Z</dcterms:created>
  <dcterms:modified xsi:type="dcterms:W3CDTF">2019-07-22T12:36:00Z</dcterms:modified>
</cp:coreProperties>
</file>